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ed7d31"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CAMPIONATO ECCELLENZA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DELIBERE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Gara del 1/11/2023 PAOLANA - REGGIO RAVAGNESE 1960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Giudice Sportivo Territoriale ha deliberato:</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accogliere il reclamo ed infliggere alla società U.S.D. PAOLANA la punizione sportiva della perdita della gara con il punteggio di 0-3;</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infliggere alla società U.S.D. PAOLANA l'ammenda di € 200,00;</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inibire il Sig. Folino Giovanni fino al 13.12.2023 in quanto firmatario della distinta di gara come Dirigente Accompagnatore;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squalificare il calciatore Politano Edoardo per UNA gara effettiva;</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disporre di accreditare alla società A.S.D. Reggio Ravagnese 1960 il contributo per l'accesso alla giustizia sportiva già versato.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11/11/2023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€ 150,00 SAMBIASE 2023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€ 150,00 VIGOR LAMEZIA CALCIO 1919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12/11/2023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INIBIZIONE A SVOLGERE OGNI ATTIVITA' FINO AL 13/12/2023 </w:t>
      </w:r>
    </w:p>
    <w:tbl>
      <w:tblPr>
        <w:tblStyle w:val="Table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CONDOMITTI VINCENZO</w:t>
            </w:r>
          </w:p>
        </w:tc>
        <w:tc>
          <w:tcPr>
            <w:tcMar>
              <w:top w:w="20.0" w:type="dxa"/>
              <w:left w:w="20.0" w:type="dxa"/>
              <w:bottom w:w="20.0" w:type="dxa"/>
              <w:right w:w="20.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(CITTANOVA CALCIO) </w:t>
            </w:r>
          </w:p>
        </w:tc>
        <w:tc>
          <w:tcPr>
            <w:tcMar>
              <w:top w:w="20.0" w:type="dxa"/>
              <w:left w:w="20.0" w:type="dxa"/>
              <w:bottom w:w="20.0" w:type="dxa"/>
              <w:right w:w="20.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FIGLIOMENI ANTONIO</w:t>
            </w:r>
          </w:p>
        </w:tc>
        <w:tc>
          <w:tcPr>
            <w:tcMar>
              <w:top w:w="20.0" w:type="dxa"/>
              <w:left w:w="20.0" w:type="dxa"/>
              <w:bottom w:w="20.0" w:type="dxa"/>
              <w:right w:w="20.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(GIOIOSA JONICA ASD) </w:t>
            </w:r>
          </w:p>
        </w:tc>
        <w:tc>
          <w:tcPr>
            <w:tcMar>
              <w:top w:w="20.0" w:type="dxa"/>
              <w:left w:w="20.0" w:type="dxa"/>
              <w:bottom w:w="20.0" w:type="dxa"/>
              <w:right w:w="20.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3"/>
        <w:tblW w:w="9600.0" w:type="dxa"/>
        <w:jc w:val="left"/>
        <w:tblInd w:w="10.0" w:type="dxa"/>
        <w:tblLayout w:type="fixed"/>
        <w:tblLook w:val="0400"/>
      </w:tblPr>
      <w:tblGrid>
        <w:gridCol w:w="2542"/>
        <w:gridCol w:w="1858"/>
        <w:gridCol w:w="800"/>
        <w:gridCol w:w="2200"/>
        <w:gridCol w:w="2200"/>
        <w:tblGridChange w:id="0">
          <w:tblGrid>
            <w:gridCol w:w="2542"/>
            <w:gridCol w:w="1858"/>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GODOY GONZALEZ AGUSTIN MARIANO</w:t>
            </w:r>
          </w:p>
        </w:tc>
        <w:tc>
          <w:tcPr>
            <w:tcMar>
              <w:top w:w="20.0" w:type="dxa"/>
              <w:left w:w="20.0" w:type="dxa"/>
              <w:bottom w:w="20.0" w:type="dxa"/>
              <w:right w:w="20.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(ISOLA CAPO RIZZUTO 1966) </w:t>
            </w:r>
          </w:p>
        </w:tc>
        <w:tc>
          <w:tcPr>
            <w:tcMar>
              <w:top w:w="20.0" w:type="dxa"/>
              <w:left w:w="20.0" w:type="dxa"/>
              <w:bottom w:w="20.0" w:type="dxa"/>
              <w:right w:w="20.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DRAGAN ION</w:t>
            </w:r>
          </w:p>
        </w:tc>
        <w:tc>
          <w:tcPr>
            <w:tcMar>
              <w:top w:w="20.0" w:type="dxa"/>
              <w:left w:w="20.0" w:type="dxa"/>
              <w:bottom w:w="20.0" w:type="dxa"/>
              <w:right w:w="20.0" w:type="dxa"/>
            </w:tcM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(PAOLANA) </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4"/>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FERRARA ROBERTO</w:t>
            </w:r>
          </w:p>
        </w:tc>
        <w:tc>
          <w:tcPr>
            <w:tcMar>
              <w:top w:w="20.0" w:type="dxa"/>
              <w:left w:w="20.0" w:type="dxa"/>
              <w:bottom w:w="20.0" w:type="dxa"/>
              <w:right w:w="20.0" w:type="dxa"/>
            </w:tcM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(GIOIOSA JONICA ASD) </w:t>
            </w:r>
          </w:p>
        </w:tc>
        <w:tc>
          <w:tcPr>
            <w:tcMar>
              <w:top w:w="20.0" w:type="dxa"/>
              <w:left w:w="20.0" w:type="dxa"/>
              <w:bottom w:w="20.0" w:type="dxa"/>
              <w:right w:w="20.0" w:type="dxa"/>
            </w:tcM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PAPALEO ROCCO</w:t>
            </w:r>
          </w:p>
        </w:tc>
        <w:tc>
          <w:tcPr>
            <w:tcMar>
              <w:top w:w="20.0" w:type="dxa"/>
              <w:left w:w="20.0" w:type="dxa"/>
              <w:bottom w:w="20.0" w:type="dxa"/>
              <w:right w:w="20.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(STILOMONASTERACE CALCIO) </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CON DIFFIDA (IV INFR) </w:t>
      </w:r>
    </w:p>
    <w:tbl>
      <w:tblPr>
        <w:tblStyle w:val="Table5"/>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OLAOYE DAVID</w:t>
            </w:r>
          </w:p>
        </w:tc>
        <w:tc>
          <w:tcPr>
            <w:tcMar>
              <w:top w:w="20.0" w:type="dxa"/>
              <w:left w:w="20.0" w:type="dxa"/>
              <w:bottom w:w="20.0" w:type="dxa"/>
              <w:right w:w="20.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(STILOMONASTERACE CALCIO) </w:t>
            </w:r>
          </w:p>
        </w:tc>
        <w:tc>
          <w:tcPr>
            <w:tcMar>
              <w:top w:w="20.0" w:type="dxa"/>
              <w:left w:w="20.0" w:type="dxa"/>
              <w:bottom w:w="20.0" w:type="dxa"/>
              <w:right w:w="20.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PAPALEO GIUSEPPE</w:t>
            </w:r>
          </w:p>
        </w:tc>
        <w:tc>
          <w:tcPr>
            <w:tcMar>
              <w:top w:w="20.0" w:type="dxa"/>
              <w:left w:w="20.0" w:type="dxa"/>
              <w:bottom w:w="20.0" w:type="dxa"/>
              <w:right w:w="20.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(STILOMONASTERACE CALCIO) </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ed7d31" w:val="clear"/>
        <w:spacing w:after="40" w:before="8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CAMPIONATO PROMOZIONE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GARE SOSPESE O NON DISPUTATE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Gara del 12/11/2023 MELICUCCO CALCIO - SAINT MICHEL</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Giudice Sportivo Territoriale, letti gli atti ufficiali dai quali risulta che la gara non ha avuto luogo per la impraticabilità del campo di gioco, dispone la trasmissione degli atti al Comitato Regionale in sede per quanto di competenza.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11/11/2023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€ 250,00 SPORTING CATANZARO LIDO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€ 150,00 CARAFFA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6"/>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TARANTINO DOMENICO</w:t>
            </w:r>
          </w:p>
        </w:tc>
        <w:tc>
          <w:tcPr>
            <w:tcMar>
              <w:top w:w="20.0" w:type="dxa"/>
              <w:left w:w="20.0" w:type="dxa"/>
              <w:bottom w:w="20.0" w:type="dxa"/>
              <w:right w:w="20.0" w:type="dxa"/>
            </w:tcM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(SPORTING CATANZARO LIDO) </w:t>
            </w:r>
          </w:p>
        </w:tc>
        <w:tc>
          <w:tcPr>
            <w:tcMar>
              <w:top w:w="20.0" w:type="dxa"/>
              <w:left w:w="20.0" w:type="dxa"/>
              <w:bottom w:w="20.0" w:type="dxa"/>
              <w:right w:w="20.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7"/>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MIRARCHI ANTONIO</w:t>
            </w:r>
          </w:p>
        </w:tc>
        <w:tc>
          <w:tcPr>
            <w:tcMar>
              <w:top w:w="20.0" w:type="dxa"/>
              <w:left w:w="20.0" w:type="dxa"/>
              <w:bottom w:w="20.0" w:type="dxa"/>
              <w:right w:w="20.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(CARAFFA) </w:t>
            </w:r>
          </w:p>
        </w:tc>
        <w:tc>
          <w:tcPr>
            <w:tcMar>
              <w:top w:w="20.0" w:type="dxa"/>
              <w:left w:w="20.0" w:type="dxa"/>
              <w:bottom w:w="20.0" w:type="dxa"/>
              <w:right w:w="20.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MASSAGGIATORI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FINO AL 13/12/2023 </w:t>
      </w:r>
    </w:p>
    <w:tbl>
      <w:tblPr>
        <w:tblStyle w:val="Table8"/>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PRATICO NATALE ANTONIO</w:t>
            </w:r>
          </w:p>
        </w:tc>
        <w:tc>
          <w:tcPr>
            <w:tcMar>
              <w:top w:w="20.0" w:type="dxa"/>
              <w:left w:w="20.0" w:type="dxa"/>
              <w:bottom w:w="20.0" w:type="dxa"/>
              <w:right w:w="20.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(MELITO) </w:t>
            </w:r>
          </w:p>
        </w:tc>
        <w:tc>
          <w:tcPr>
            <w:tcMar>
              <w:top w:w="20.0" w:type="dxa"/>
              <w:left w:w="20.0" w:type="dxa"/>
              <w:bottom w:w="20.0" w:type="dxa"/>
              <w:right w:w="20.0" w:type="dxa"/>
            </w:tcM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giornata</w:t>
      </w:r>
    </w:p>
    <w:tbl>
      <w:tblPr>
        <w:tblStyle w:val="Table9"/>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COLACIONE GIUSEPPE</w:t>
            </w:r>
          </w:p>
        </w:tc>
        <w:tc>
          <w:tcPr>
            <w:tcMar>
              <w:top w:w="20.0" w:type="dxa"/>
              <w:left w:w="20.0" w:type="dxa"/>
              <w:bottom w:w="20.0" w:type="dxa"/>
              <w:right w:w="20.0" w:type="dxa"/>
            </w:tcM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(CARAFFA) </w:t>
            </w:r>
          </w:p>
        </w:tc>
        <w:tc>
          <w:tcPr>
            <w:tcMar>
              <w:top w:w="20.0" w:type="dxa"/>
              <w:left w:w="20.0" w:type="dxa"/>
              <w:bottom w:w="20.0" w:type="dxa"/>
              <w:right w:w="20.0" w:type="dxa"/>
            </w:tcM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10"/>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CORMACI ANTONIO</w:t>
            </w:r>
          </w:p>
        </w:tc>
        <w:tc>
          <w:tcPr>
            <w:tcMar>
              <w:top w:w="20.0" w:type="dxa"/>
              <w:left w:w="20.0" w:type="dxa"/>
              <w:bottom w:w="20.0" w:type="dxa"/>
              <w:right w:w="20.0" w:type="dxa"/>
            </w:tcM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(MELITO) </w:t>
            </w:r>
          </w:p>
        </w:tc>
        <w:tc>
          <w:tcPr>
            <w:tcMar>
              <w:top w:w="20.0" w:type="dxa"/>
              <w:left w:w="20.0" w:type="dxa"/>
              <w:bottom w:w="20.0" w:type="dxa"/>
              <w:right w:w="20.0" w:type="dxa"/>
            </w:tcM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1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NANIA SALVATORE</w:t>
            </w:r>
          </w:p>
        </w:tc>
        <w:tc>
          <w:tcPr>
            <w:tcMar>
              <w:top w:w="20.0" w:type="dxa"/>
              <w:left w:w="20.0" w:type="dxa"/>
              <w:bottom w:w="20.0" w:type="dxa"/>
              <w:right w:w="20.0" w:type="dxa"/>
            </w:tcM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(SPORTING CATANZARO LIDO) </w:t>
            </w:r>
          </w:p>
        </w:tc>
        <w:tc>
          <w:tcPr>
            <w:tcMar>
              <w:top w:w="20.0" w:type="dxa"/>
              <w:left w:w="20.0" w:type="dxa"/>
              <w:bottom w:w="20.0" w:type="dxa"/>
              <w:right w:w="20.0" w:type="dxa"/>
            </w:tcM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1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PASSAFARO VELIO</w:t>
            </w:r>
          </w:p>
        </w:tc>
        <w:tc>
          <w:tcPr>
            <w:tcMar>
              <w:top w:w="20.0" w:type="dxa"/>
              <w:left w:w="20.0" w:type="dxa"/>
              <w:bottom w:w="20.0" w:type="dxa"/>
              <w:right w:w="20.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(CARAFFA) </w:t>
            </w:r>
          </w:p>
        </w:tc>
        <w:tc>
          <w:tcPr>
            <w:tcMar>
              <w:top w:w="20.0" w:type="dxa"/>
              <w:left w:w="20.0" w:type="dxa"/>
              <w:bottom w:w="20.0" w:type="dxa"/>
              <w:right w:w="20.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13"/>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BERTAINA FRANCO ELIAN</w:t>
            </w:r>
          </w:p>
        </w:tc>
        <w:tc>
          <w:tcPr>
            <w:tcMar>
              <w:top w:w="20.0" w:type="dxa"/>
              <w:left w:w="20.0" w:type="dxa"/>
              <w:bottom w:w="20.0" w:type="dxa"/>
              <w:right w:w="20.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(VIRTUS ROSARNO) </w:t>
            </w:r>
          </w:p>
        </w:tc>
        <w:tc>
          <w:tcPr>
            <w:tcMar>
              <w:top w:w="20.0" w:type="dxa"/>
              <w:left w:w="20.0" w:type="dxa"/>
              <w:bottom w:w="20.0" w:type="dxa"/>
              <w:right w:w="20.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12/11/2023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€ 200,00 BIANCO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€ 150,00 CAMPORA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INIBIZIONE A SVOLGERE OGNI ATTIVITA' FINO AL 29/11/2023 </w:t>
      </w:r>
    </w:p>
    <w:tbl>
      <w:tblPr>
        <w:tblStyle w:val="Table14"/>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VERSACE SALVATORE</w:t>
            </w:r>
          </w:p>
        </w:tc>
        <w:tc>
          <w:tcPr>
            <w:tcMar>
              <w:top w:w="20.0" w:type="dxa"/>
              <w:left w:w="20.0" w:type="dxa"/>
              <w:bottom w:w="20.0" w:type="dxa"/>
              <w:right w:w="20.0" w:type="dxa"/>
            </w:tcM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(BIANCO) </w:t>
            </w:r>
          </w:p>
        </w:tc>
        <w:tc>
          <w:tcPr>
            <w:tcMar>
              <w:top w:w="20.0" w:type="dxa"/>
              <w:left w:w="20.0" w:type="dxa"/>
              <w:bottom w:w="20.0" w:type="dxa"/>
              <w:right w:w="20.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INIBIZIONE A SVOLGERE OGNI ATTIVITA' FINO AL 22/11/2023 </w:t>
      </w:r>
    </w:p>
    <w:tbl>
      <w:tblPr>
        <w:tblStyle w:val="Table15"/>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 GIORGIO ANTONIO</w:t>
            </w:r>
          </w:p>
        </w:tc>
        <w:tc>
          <w:tcPr>
            <w:tcMar>
              <w:top w:w="20.0" w:type="dxa"/>
              <w:left w:w="20.0" w:type="dxa"/>
              <w:bottom w:w="20.0" w:type="dxa"/>
              <w:right w:w="20.0" w:type="dxa"/>
            </w:tcM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(DELIESE) </w:t>
            </w:r>
          </w:p>
        </w:tc>
        <w:tc>
          <w:tcPr>
            <w:tcMar>
              <w:top w:w="20.0" w:type="dxa"/>
              <w:left w:w="20.0" w:type="dxa"/>
              <w:bottom w:w="20.0" w:type="dxa"/>
              <w:right w:w="20.0" w:type="dxa"/>
            </w:tcM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DASCOLA GIOVANNI</w:t>
            </w:r>
          </w:p>
        </w:tc>
        <w:tc>
          <w:tcPr>
            <w:tcMar>
              <w:top w:w="20.0" w:type="dxa"/>
              <w:left w:w="20.0" w:type="dxa"/>
              <w:bottom w:w="20.0" w:type="dxa"/>
              <w:right w:w="20.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(PRO PELLARO) </w:t>
            </w:r>
          </w:p>
        </w:tc>
        <w:tc>
          <w:tcPr>
            <w:tcMar>
              <w:top w:w="20.0" w:type="dxa"/>
              <w:left w:w="20.0" w:type="dxa"/>
              <w:bottom w:w="20.0" w:type="dxa"/>
              <w:right w:w="20.0" w:type="dxa"/>
            </w:tcM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RAVENDA GIUSEPPE</w:t>
            </w:r>
          </w:p>
        </w:tc>
        <w:tc>
          <w:tcPr>
            <w:tcMar>
              <w:top w:w="20.0" w:type="dxa"/>
              <w:left w:w="20.0" w:type="dxa"/>
              <w:bottom w:w="20.0" w:type="dxa"/>
              <w:right w:w="20.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(PRO PELLARO) </w:t>
            </w:r>
          </w:p>
        </w:tc>
        <w:tc>
          <w:tcPr>
            <w:tcMar>
              <w:top w:w="20.0" w:type="dxa"/>
              <w:left w:w="20.0" w:type="dxa"/>
              <w:bottom w:w="20.0" w:type="dxa"/>
              <w:right w:w="20.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16"/>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VERSACE SALVATORE</w:t>
            </w:r>
          </w:p>
        </w:tc>
        <w:tc>
          <w:tcPr>
            <w:tcMar>
              <w:top w:w="20.0" w:type="dxa"/>
              <w:left w:w="20.0" w:type="dxa"/>
              <w:bottom w:w="20.0" w:type="dxa"/>
              <w:right w:w="20.0" w:type="dxa"/>
            </w:tcM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(BIANCO) </w:t>
            </w:r>
          </w:p>
        </w:tc>
        <w:tc>
          <w:tcPr>
            <w:tcMar>
              <w:top w:w="20.0" w:type="dxa"/>
              <w:left w:w="20.0" w:type="dxa"/>
              <w:bottom w:w="20.0" w:type="dxa"/>
              <w:right w:w="20.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MASSAGGIATORI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17"/>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BRIGLIO ANTONIO</w:t>
            </w:r>
          </w:p>
        </w:tc>
        <w:tc>
          <w:tcPr>
            <w:tcMar>
              <w:top w:w="20.0" w:type="dxa"/>
              <w:left w:w="20.0" w:type="dxa"/>
              <w:bottom w:w="20.0" w:type="dxa"/>
              <w:right w:w="20.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(CAMPORA) </w:t>
            </w:r>
          </w:p>
        </w:tc>
        <w:tc>
          <w:tcPr>
            <w:tcMar>
              <w:top w:w="20.0" w:type="dxa"/>
              <w:left w:w="20.0" w:type="dxa"/>
              <w:bottom w:w="20.0" w:type="dxa"/>
              <w:right w:w="20.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18"/>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RUGIANO DOMENICO</w:t>
            </w:r>
          </w:p>
        </w:tc>
        <w:tc>
          <w:tcPr>
            <w:tcMar>
              <w:top w:w="20.0" w:type="dxa"/>
              <w:left w:w="20.0" w:type="dxa"/>
              <w:bottom w:w="20.0" w:type="dxa"/>
              <w:right w:w="20.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(TREBISACCE CALCIO) </w:t>
            </w:r>
          </w:p>
        </w:tc>
        <w:tc>
          <w:tcPr>
            <w:tcMar>
              <w:top w:w="20.0" w:type="dxa"/>
              <w:left w:w="20.0" w:type="dxa"/>
              <w:bottom w:w="20.0" w:type="dxa"/>
              <w:right w:w="20.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giornata</w:t>
      </w:r>
    </w:p>
    <w:tbl>
      <w:tblPr>
        <w:tblStyle w:val="Table19"/>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MARCIANO GIOVANNI</w:t>
            </w:r>
          </w:p>
        </w:tc>
        <w:tc>
          <w:tcPr>
            <w:tcMar>
              <w:top w:w="20.0" w:type="dxa"/>
              <w:left w:w="20.0" w:type="dxa"/>
              <w:bottom w:w="20.0" w:type="dxa"/>
              <w:right w:w="20.0" w:type="dxa"/>
            </w:tcM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(GALLICO CATONA F.C.) </w:t>
            </w:r>
          </w:p>
        </w:tc>
        <w:tc>
          <w:tcPr>
            <w:tcMar>
              <w:top w:w="20.0" w:type="dxa"/>
              <w:left w:w="20.0" w:type="dxa"/>
              <w:bottom w:w="20.0" w:type="dxa"/>
              <w:right w:w="20.0" w:type="dxa"/>
            </w:tcM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20"/>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SURACE DIEGO</w:t>
            </w:r>
          </w:p>
        </w:tc>
        <w:tc>
          <w:tcPr>
            <w:tcMar>
              <w:top w:w="20.0" w:type="dxa"/>
              <w:left w:w="20.0" w:type="dxa"/>
              <w:bottom w:w="20.0" w:type="dxa"/>
              <w:right w:w="20.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(COMPRENS. CAPO VATICANO) </w:t>
            </w:r>
          </w:p>
        </w:tc>
        <w:tc>
          <w:tcPr>
            <w:tcMar>
              <w:top w:w="20.0" w:type="dxa"/>
              <w:left w:w="20.0" w:type="dxa"/>
              <w:bottom w:w="20.0" w:type="dxa"/>
              <w:right w:w="20.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2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 MARCO GIUSEPPE</w:t>
            </w:r>
          </w:p>
        </w:tc>
        <w:tc>
          <w:tcPr>
            <w:tcMar>
              <w:top w:w="20.0" w:type="dxa"/>
              <w:left w:w="20.0" w:type="dxa"/>
              <w:bottom w:w="20.0" w:type="dxa"/>
              <w:right w:w="20.0" w:type="dxa"/>
            </w:tcM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(PRO PELLARO) </w:t>
            </w:r>
          </w:p>
        </w:tc>
        <w:tc>
          <w:tcPr>
            <w:tcMar>
              <w:top w:w="20.0" w:type="dxa"/>
              <w:left w:w="20.0" w:type="dxa"/>
              <w:bottom w:w="20.0" w:type="dxa"/>
              <w:right w:w="20.0" w:type="dxa"/>
            </w:tcM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2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LUCIANO DOMENICO</w:t>
            </w:r>
          </w:p>
        </w:tc>
        <w:tc>
          <w:tcPr>
            <w:tcMar>
              <w:top w:w="20.0" w:type="dxa"/>
              <w:left w:w="20.0" w:type="dxa"/>
              <w:bottom w:w="20.0" w:type="dxa"/>
              <w:right w:w="2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(ARDORE) </w:t>
            </w:r>
          </w:p>
        </w:tc>
        <w:tc>
          <w:tcPr>
            <w:tcMar>
              <w:top w:w="20.0" w:type="dxa"/>
              <w:left w:w="20.0" w:type="dxa"/>
              <w:bottom w:w="20.0" w:type="dxa"/>
              <w:right w:w="20.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MARTIN PEREYRA SANTIAGO DAVID</w:t>
            </w:r>
          </w:p>
        </w:tc>
        <w:tc>
          <w:tcPr>
            <w:tcMar>
              <w:top w:w="20.0" w:type="dxa"/>
              <w:left w:w="20.0" w:type="dxa"/>
              <w:bottom w:w="20.0" w:type="dxa"/>
              <w:right w:w="20.0" w:type="dxa"/>
            </w:tcM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(ROCCELLA) </w:t>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23"/>
        <w:tblW w:w="9600.0" w:type="dxa"/>
        <w:jc w:val="left"/>
        <w:tblInd w:w="10.0" w:type="dxa"/>
        <w:tblLayout w:type="fixed"/>
        <w:tblLook w:val="0400"/>
      </w:tblPr>
      <w:tblGrid>
        <w:gridCol w:w="2400"/>
        <w:gridCol w:w="2000"/>
        <w:gridCol w:w="800"/>
        <w:gridCol w:w="2200"/>
        <w:gridCol w:w="2200"/>
        <w:tblGridChange w:id="0">
          <w:tblGrid>
            <w:gridCol w:w="2400"/>
            <w:gridCol w:w="20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CASTELLANO ANDREA</w:t>
            </w:r>
          </w:p>
        </w:tc>
        <w:tc>
          <w:tcPr>
            <w:tcMar>
              <w:top w:w="20.0" w:type="dxa"/>
              <w:left w:w="20.0" w:type="dxa"/>
              <w:bottom w:w="20.0" w:type="dxa"/>
              <w:right w:w="20.0" w:type="dxa"/>
            </w:tcM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(ALTOMONTE RC) </w:t>
            </w:r>
          </w:p>
        </w:tc>
        <w:tc>
          <w:tcPr>
            <w:tcMar>
              <w:top w:w="20.0" w:type="dxa"/>
              <w:left w:w="20.0" w:type="dxa"/>
              <w:bottom w:w="20.0" w:type="dxa"/>
              <w:right w:w="20.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GRANDE DAVIDE</w:t>
            </w:r>
          </w:p>
        </w:tc>
        <w:tc>
          <w:tcPr>
            <w:tcMar>
              <w:top w:w="20.0" w:type="dxa"/>
              <w:left w:w="20.0" w:type="dxa"/>
              <w:bottom w:w="20.0" w:type="dxa"/>
              <w:right w:w="20.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(ATLETICO MAIDA)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TRINGALI GIUSEPPE</w:t>
            </w:r>
          </w:p>
        </w:tc>
        <w:tc>
          <w:tcPr>
            <w:tcMar>
              <w:top w:w="20.0" w:type="dxa"/>
              <w:left w:w="20.0" w:type="dxa"/>
              <w:bottom w:w="20.0" w:type="dxa"/>
              <w:right w:w="20.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 AMANTEA 1927) </w:t>
            </w:r>
          </w:p>
        </w:tc>
        <w:tc>
          <w:tcPr>
            <w:tcMar>
              <w:top w:w="20.0" w:type="dxa"/>
              <w:left w:w="20.0" w:type="dxa"/>
              <w:bottom w:w="20.0" w:type="dxa"/>
              <w:right w:w="20.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ANTONELLI ROBERTO</w:t>
            </w:r>
          </w:p>
        </w:tc>
        <w:tc>
          <w:tcPr>
            <w:tcMar>
              <w:top w:w="20.0" w:type="dxa"/>
              <w:left w:w="20.0" w:type="dxa"/>
              <w:bottom w:w="20.0" w:type="dxa"/>
              <w:right w:w="20.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(COMPRENS. CAPO VATICANO)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CLEMENTE MARCOLINI JOAQUIN FR.</w:t>
            </w:r>
          </w:p>
        </w:tc>
        <w:tc>
          <w:tcPr>
            <w:tcMar>
              <w:top w:w="20.0" w:type="dxa"/>
              <w:left w:w="20.0" w:type="dxa"/>
              <w:bottom w:w="20.0" w:type="dxa"/>
              <w:right w:w="20.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(MESORACA CALCIO) </w:t>
            </w:r>
          </w:p>
        </w:tc>
        <w:tc>
          <w:tcPr>
            <w:tcMar>
              <w:top w:w="20.0" w:type="dxa"/>
              <w:left w:w="20.0" w:type="dxa"/>
              <w:bottom w:w="20.0" w:type="dxa"/>
              <w:right w:w="20.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CON DIFFIDA (IV INFR) </w:t>
      </w:r>
    </w:p>
    <w:tbl>
      <w:tblPr>
        <w:tblStyle w:val="Table24"/>
        <w:tblW w:w="9600.0" w:type="dxa"/>
        <w:jc w:val="left"/>
        <w:tblInd w:w="10.0" w:type="dxa"/>
        <w:tblLayout w:type="fixed"/>
        <w:tblLook w:val="0400"/>
      </w:tblPr>
      <w:tblGrid>
        <w:gridCol w:w="2400"/>
        <w:gridCol w:w="2000"/>
        <w:gridCol w:w="800"/>
        <w:gridCol w:w="2200"/>
        <w:gridCol w:w="2200"/>
        <w:tblGridChange w:id="0">
          <w:tblGrid>
            <w:gridCol w:w="2400"/>
            <w:gridCol w:w="20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ZARATE D ALFONSO SANTIAGO NICOLA</w:t>
            </w:r>
          </w:p>
        </w:tc>
        <w:tc>
          <w:tcPr>
            <w:tcMar>
              <w:top w:w="20.0" w:type="dxa"/>
              <w:left w:w="20.0" w:type="dxa"/>
              <w:bottom w:w="20.0" w:type="dxa"/>
              <w:right w:w="2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(COTRONEI CALCIO) </w:t>
            </w:r>
          </w:p>
        </w:tc>
        <w:tc>
          <w:tcPr>
            <w:tcMar>
              <w:top w:w="20.0" w:type="dxa"/>
              <w:left w:w="20.0" w:type="dxa"/>
              <w:bottom w:w="20.0" w:type="dxa"/>
              <w:right w:w="20.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FABIANO MARTINO</w:t>
            </w:r>
          </w:p>
        </w:tc>
        <w:tc>
          <w:tcPr>
            <w:tcMar>
              <w:top w:w="20.0" w:type="dxa"/>
              <w:left w:w="20.0" w:type="dxa"/>
              <w:bottom w:w="20.0" w:type="dxa"/>
              <w:right w:w="20.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(MESORACA CALCIO)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GAGLIARDE PASQUALE</w:t>
            </w:r>
          </w:p>
        </w:tc>
        <w:tc>
          <w:tcPr>
            <w:tcMar>
              <w:top w:w="20.0" w:type="dxa"/>
              <w:left w:w="20.0" w:type="dxa"/>
              <w:bottom w:w="20.0" w:type="dxa"/>
              <w:right w:w="20.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(TREBISACCE CALCIO) </w:t>
            </w:r>
          </w:p>
        </w:tc>
        <w:tc>
          <w:tcPr>
            <w:tcMar>
              <w:top w:w="20.0" w:type="dxa"/>
              <w:left w:w="20.0" w:type="dxa"/>
              <w:bottom w:w="20.0" w:type="dxa"/>
              <w:right w:w="20.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ed7d31" w:val="clear"/>
        <w:spacing w:after="40" w:before="8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CAMPIONATO PRIMA CATEGORIA </w:t>
      </w:r>
    </w:p>
    <w:p w:rsidR="00000000" w:rsidDel="00000000" w:rsidP="00000000" w:rsidRDefault="00000000" w:rsidRPr="00000000" w14:paraId="000000FA">
      <w:pPr>
        <w:spacing w:after="240" w:before="240" w:line="240" w:lineRule="auto"/>
        <w:rPr>
          <w:b w:val="1"/>
          <w:sz w:val="24"/>
          <w:szCs w:val="24"/>
        </w:rPr>
      </w:pPr>
      <w:r w:rsidDel="00000000" w:rsidR="00000000" w:rsidRPr="00000000">
        <w:rPr>
          <w:b w:val="1"/>
          <w:sz w:val="24"/>
          <w:szCs w:val="24"/>
          <w:rtl w:val="0"/>
        </w:rPr>
        <w:t xml:space="preserve">ERRATA CORRIGE </w:t>
      </w:r>
    </w:p>
    <w:p w:rsidR="00000000" w:rsidDel="00000000" w:rsidP="00000000" w:rsidRDefault="00000000" w:rsidRPr="00000000" w14:paraId="000000FB">
      <w:pPr>
        <w:spacing w:after="40" w:before="40" w:line="240" w:lineRule="auto"/>
        <w:rPr>
          <w:b w:val="1"/>
          <w:sz w:val="20"/>
          <w:szCs w:val="20"/>
          <w:u w:val="single"/>
        </w:rPr>
      </w:pPr>
      <w:r w:rsidDel="00000000" w:rsidR="00000000" w:rsidRPr="00000000">
        <w:rPr>
          <w:b w:val="1"/>
          <w:sz w:val="20"/>
          <w:szCs w:val="20"/>
          <w:u w:val="single"/>
          <w:rtl w:val="0"/>
        </w:rPr>
        <w:t xml:space="preserve">Gara CALCIO MALVITO = ATLETICO SAN LUCIDO del 05.11.2023 </w:t>
      </w:r>
    </w:p>
    <w:p w:rsidR="00000000" w:rsidDel="00000000" w:rsidP="00000000" w:rsidRDefault="00000000" w:rsidRPr="00000000" w14:paraId="000000FC">
      <w:pPr>
        <w:spacing w:after="40" w:before="40" w:line="240" w:lineRule="auto"/>
        <w:jc w:val="both"/>
        <w:rPr>
          <w:sz w:val="20"/>
          <w:szCs w:val="20"/>
        </w:rPr>
      </w:pPr>
      <w:r w:rsidDel="00000000" w:rsidR="00000000" w:rsidRPr="00000000">
        <w:rPr>
          <w:sz w:val="20"/>
          <w:szCs w:val="20"/>
          <w:rtl w:val="0"/>
        </w:rPr>
        <w:t xml:space="preserve">Il Giudice Sportivo Territoriale, facendo seguito a quanto precisato dal direttore di gara con apposito supplemento;</w:t>
      </w:r>
    </w:p>
    <w:p w:rsidR="00000000" w:rsidDel="00000000" w:rsidP="00000000" w:rsidRDefault="00000000" w:rsidRPr="00000000" w14:paraId="000000FD">
      <w:pPr>
        <w:spacing w:after="40" w:before="40" w:line="240" w:lineRule="auto"/>
        <w:jc w:val="both"/>
        <w:rPr>
          <w:sz w:val="20"/>
          <w:szCs w:val="20"/>
        </w:rPr>
      </w:pPr>
      <w:r w:rsidDel="00000000" w:rsidR="00000000" w:rsidRPr="00000000">
        <w:rPr>
          <w:sz w:val="20"/>
          <w:szCs w:val="20"/>
          <w:rtl w:val="0"/>
        </w:rPr>
        <w:t xml:space="preserve">preso atto che per mero errore sul Comunicato Ufficiale n.62 del 09.11.2023 non è apparsa la squalifica per due gare effettive (espulso dal campo – Art. 137 comma 2 del C.G.S.) a carico del calciatore GENTILE LUCA della società Calcio Malvito;</w:t>
      </w:r>
    </w:p>
    <w:p w:rsidR="00000000" w:rsidDel="00000000" w:rsidP="00000000" w:rsidRDefault="00000000" w:rsidRPr="00000000" w14:paraId="000000FE">
      <w:pPr>
        <w:spacing w:after="40" w:before="40" w:line="240" w:lineRule="auto"/>
        <w:jc w:val="both"/>
        <w:rPr>
          <w:sz w:val="20"/>
          <w:szCs w:val="20"/>
        </w:rPr>
      </w:pPr>
      <w:r w:rsidDel="00000000" w:rsidR="00000000" w:rsidRPr="00000000">
        <w:rPr>
          <w:sz w:val="20"/>
          <w:szCs w:val="20"/>
          <w:rtl w:val="0"/>
        </w:rPr>
        <w:t xml:space="preserve">rilevato che lo stesso calciatore, espulso dal campo (automatismo della sanzione), non ha preso parte alla gara del 12.11.2023 per come è stato evidenziato dalla stessa società Calcio Malvito attraverso PEC del 13.11.2023 e come effettivamente risulta dagli atti di gara; </w:t>
      </w:r>
    </w:p>
    <w:p w:rsidR="00000000" w:rsidDel="00000000" w:rsidP="00000000" w:rsidRDefault="00000000" w:rsidRPr="00000000" w14:paraId="000000FF">
      <w:pPr>
        <w:spacing w:after="40" w:before="40" w:lineRule="auto"/>
        <w:jc w:val="center"/>
        <w:rPr>
          <w:sz w:val="20"/>
          <w:szCs w:val="20"/>
        </w:rPr>
      </w:pPr>
      <w:r w:rsidDel="00000000" w:rsidR="00000000" w:rsidRPr="00000000">
        <w:rPr>
          <w:sz w:val="20"/>
          <w:szCs w:val="20"/>
          <w:rtl w:val="0"/>
        </w:rPr>
        <w:t xml:space="preserve">delibera</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squalificare il calciatore GENTILE LUCA per DUE gare effettive (espulso dal campo – automatismo della sanzione);</w:t>
      </w:r>
    </w:p>
    <w:p w:rsidR="00000000" w:rsidDel="00000000" w:rsidP="00000000" w:rsidRDefault="00000000" w:rsidRPr="00000000" w14:paraId="00000101">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11/11/2023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€ 100,00 BAGNARESE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€ 50,00 TAURIANOVA ACADEMY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25"/>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CASSAVIA VINCENZO</w:t>
            </w:r>
          </w:p>
        </w:tc>
        <w:tc>
          <w:tcPr>
            <w:tcMar>
              <w:top w:w="20.0" w:type="dxa"/>
              <w:left w:w="20.0" w:type="dxa"/>
              <w:bottom w:w="20.0" w:type="dxa"/>
              <w:right w:w="20.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(ACRI ACADEMY) </w:t>
            </w:r>
          </w:p>
        </w:tc>
        <w:tc>
          <w:tcPr>
            <w:tcMar>
              <w:top w:w="20.0" w:type="dxa"/>
              <w:left w:w="20.0" w:type="dxa"/>
              <w:bottom w:w="20.0" w:type="dxa"/>
              <w:right w:w="20.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CAMINITI STEFANO</w:t>
            </w:r>
          </w:p>
        </w:tc>
        <w:tc>
          <w:tcPr>
            <w:tcMar>
              <w:top w:w="20.0" w:type="dxa"/>
              <w:left w:w="20.0" w:type="dxa"/>
              <w:bottom w:w="20.0" w:type="dxa"/>
              <w:right w:w="20.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(S.CRISTINA) </w:t>
            </w:r>
          </w:p>
        </w:tc>
        <w:tc>
          <w:tcPr>
            <w:tcMar>
              <w:top w:w="20.0" w:type="dxa"/>
              <w:left w:w="20.0" w:type="dxa"/>
              <w:bottom w:w="20.0" w:type="dxa"/>
              <w:right w:w="20.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26"/>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MINUTOLO DOMENICO</w:t>
            </w:r>
          </w:p>
        </w:tc>
        <w:tc>
          <w:tcPr>
            <w:tcMar>
              <w:top w:w="20.0" w:type="dxa"/>
              <w:left w:w="20.0" w:type="dxa"/>
              <w:bottom w:w="20.0" w:type="dxa"/>
              <w:right w:w="20.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(BAGNARESE) </w:t>
            </w:r>
          </w:p>
        </w:tc>
        <w:tc>
          <w:tcPr>
            <w:tcMar>
              <w:top w:w="20.0" w:type="dxa"/>
              <w:left w:w="20.0" w:type="dxa"/>
              <w:bottom w:w="20.0" w:type="dxa"/>
              <w:right w:w="20.0" w:type="dxa"/>
            </w:tcM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MASSAGGIATORI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27"/>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GRAMUGLIA ROSARIO</w:t>
            </w:r>
          </w:p>
        </w:tc>
        <w:tc>
          <w:tcPr>
            <w:tcMar>
              <w:top w:w="20.0" w:type="dxa"/>
              <w:left w:w="20.0" w:type="dxa"/>
              <w:bottom w:w="20.0" w:type="dxa"/>
              <w:right w:w="20.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(BAGNARESE) </w:t>
            </w:r>
          </w:p>
        </w:tc>
        <w:tc>
          <w:tcPr>
            <w:tcMar>
              <w:top w:w="20.0" w:type="dxa"/>
              <w:left w:w="20.0" w:type="dxa"/>
              <w:bottom w:w="20.0" w:type="dxa"/>
              <w:right w:w="20.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giornata</w:t>
      </w:r>
    </w:p>
    <w:tbl>
      <w:tblPr>
        <w:tblStyle w:val="Table28"/>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CERAUDO GIUSEPPE</w:t>
            </w:r>
          </w:p>
        </w:tc>
        <w:tc>
          <w:tcPr>
            <w:tcMar>
              <w:top w:w="20.0" w:type="dxa"/>
              <w:left w:w="20.0" w:type="dxa"/>
              <w:bottom w:w="20.0" w:type="dxa"/>
              <w:right w:w="20.0" w:type="dxa"/>
            </w:tcM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 DI CIRO MARINA) </w:t>
            </w:r>
          </w:p>
        </w:tc>
        <w:tc>
          <w:tcPr>
            <w:tcMar>
              <w:top w:w="20.0" w:type="dxa"/>
              <w:left w:w="20.0" w:type="dxa"/>
              <w:bottom w:w="20.0" w:type="dxa"/>
              <w:right w:w="20.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29"/>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PANETTA GIUSEPPE</w:t>
            </w:r>
          </w:p>
        </w:tc>
        <w:tc>
          <w:tcPr>
            <w:tcMar>
              <w:top w:w="20.0" w:type="dxa"/>
              <w:left w:w="20.0" w:type="dxa"/>
              <w:bottom w:w="20.0" w:type="dxa"/>
              <w:right w:w="20.0" w:type="dxa"/>
            </w:tcM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(ACADEMY ARDORE) </w:t>
            </w:r>
          </w:p>
        </w:tc>
        <w:tc>
          <w:tcPr>
            <w:tcMar>
              <w:top w:w="20.0" w:type="dxa"/>
              <w:left w:w="20.0" w:type="dxa"/>
              <w:bottom w:w="20.0" w:type="dxa"/>
              <w:right w:w="20.0" w:type="dxa"/>
            </w:tcM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CUDA MARCO</w:t>
            </w:r>
          </w:p>
        </w:tc>
        <w:tc>
          <w:tcPr>
            <w:tcMar>
              <w:top w:w="20.0" w:type="dxa"/>
              <w:left w:w="20.0" w:type="dxa"/>
              <w:bottom w:w="20.0" w:type="dxa"/>
              <w:right w:w="20.0" w:type="dxa"/>
            </w:tcM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(PROMOSPORT LAMEZIA) </w:t>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30"/>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VULCANO SALVATORE</w:t>
            </w:r>
          </w:p>
        </w:tc>
        <w:tc>
          <w:tcPr>
            <w:tcMar>
              <w:top w:w="20.0" w:type="dxa"/>
              <w:left w:w="20.0" w:type="dxa"/>
              <w:bottom w:w="20.0" w:type="dxa"/>
              <w:right w:w="20.0" w:type="dxa"/>
            </w:tcM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 DI CIRO MARINA) </w:t>
            </w:r>
          </w:p>
        </w:tc>
        <w:tc>
          <w:tcPr>
            <w:tcMar>
              <w:top w:w="20.0" w:type="dxa"/>
              <w:left w:w="20.0" w:type="dxa"/>
              <w:bottom w:w="20.0" w:type="dxa"/>
              <w:right w:w="20.0" w:type="dxa"/>
            </w:tcM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3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CARBONE MIRCO</w:t>
            </w:r>
          </w:p>
        </w:tc>
        <w:tc>
          <w:tcPr>
            <w:tcMar>
              <w:top w:w="20.0" w:type="dxa"/>
              <w:left w:w="20.0" w:type="dxa"/>
              <w:bottom w:w="20.0" w:type="dxa"/>
              <w:right w:w="20.0" w:type="dxa"/>
            </w:tcM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(ACADEMY ARDORE) </w:t>
            </w:r>
          </w:p>
        </w:tc>
        <w:tc>
          <w:tcPr>
            <w:tcMar>
              <w:top w:w="20.0" w:type="dxa"/>
              <w:left w:w="20.0" w:type="dxa"/>
              <w:bottom w:w="20.0" w:type="dxa"/>
              <w:right w:w="20.0" w:type="dxa"/>
            </w:tcM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LAFACE GIUSEPPE</w:t>
            </w:r>
          </w:p>
        </w:tc>
        <w:tc>
          <w:tcPr>
            <w:tcMar>
              <w:top w:w="20.0" w:type="dxa"/>
              <w:left w:w="20.0" w:type="dxa"/>
              <w:bottom w:w="20.0" w:type="dxa"/>
              <w:right w:w="20.0" w:type="dxa"/>
            </w:tcM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(REAL MILETO) </w:t>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CON DIFFIDA (IV INFR) </w:t>
      </w:r>
    </w:p>
    <w:tbl>
      <w:tblPr>
        <w:tblStyle w:val="Table3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CROCITTI FLAVIO AMEDEO</w:t>
            </w:r>
          </w:p>
        </w:tc>
        <w:tc>
          <w:tcPr>
            <w:tcMar>
              <w:top w:w="20.0" w:type="dxa"/>
              <w:left w:w="20.0" w:type="dxa"/>
              <w:bottom w:w="20.0" w:type="dxa"/>
              <w:right w:w="20.0" w:type="dxa"/>
            </w:tcM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(TAURIANOVA ACADEMY) </w:t>
            </w:r>
          </w:p>
        </w:tc>
        <w:tc>
          <w:tcPr>
            <w:tcMar>
              <w:top w:w="20.0" w:type="dxa"/>
              <w:left w:w="20.0" w:type="dxa"/>
              <w:bottom w:w="20.0" w:type="dxa"/>
              <w:right w:w="20.0" w:type="dxa"/>
            </w:tcM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12/11/2023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€ 50,00 CUTRO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INIBIZIONE A SVOLGERE OGNI ATTIVITA' FINO AL 14/ 2/2024 </w:t>
      </w:r>
    </w:p>
    <w:tbl>
      <w:tblPr>
        <w:tblStyle w:val="Table33"/>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 FOSSE NATALE</w:t>
            </w:r>
          </w:p>
        </w:tc>
        <w:tc>
          <w:tcPr>
            <w:tcMar>
              <w:top w:w="20.0" w:type="dxa"/>
              <w:left w:w="20.0" w:type="dxa"/>
              <w:bottom w:w="20.0" w:type="dxa"/>
              <w:right w:w="20.0" w:type="dxa"/>
            </w:tcM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(RANGERS CORIGLIANO) </w:t>
            </w:r>
          </w:p>
        </w:tc>
        <w:tc>
          <w:tcPr>
            <w:tcMar>
              <w:top w:w="20.0" w:type="dxa"/>
              <w:left w:w="20.0" w:type="dxa"/>
              <w:bottom w:w="20.0" w:type="dxa"/>
              <w:right w:w="20.0" w:type="dxa"/>
            </w:tcM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(III INFR) </w:t>
      </w:r>
    </w:p>
    <w:tbl>
      <w:tblPr>
        <w:tblStyle w:val="Table34"/>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MAMMI MARCO</w:t>
            </w:r>
          </w:p>
        </w:tc>
        <w:tc>
          <w:tcPr>
            <w:tcMar>
              <w:top w:w="20.0" w:type="dxa"/>
              <w:left w:w="20.0" w:type="dxa"/>
              <w:bottom w:w="20.0" w:type="dxa"/>
              <w:right w:w="20.0" w:type="dxa"/>
            </w:tcM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(GEBBIONE 2020) </w:t>
            </w:r>
          </w:p>
        </w:tc>
        <w:tc>
          <w:tcPr>
            <w:tcMar>
              <w:top w:w="20.0" w:type="dxa"/>
              <w:left w:w="20.0" w:type="dxa"/>
              <w:bottom w:w="20.0" w:type="dxa"/>
              <w:right w:w="20.0" w:type="dxa"/>
            </w:tcM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MASSAGGIATORI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35"/>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MACARIO NICHOLAS</w:t>
            </w:r>
          </w:p>
        </w:tc>
        <w:tc>
          <w:tcPr>
            <w:tcMar>
              <w:top w:w="20.0" w:type="dxa"/>
              <w:left w:w="20.0" w:type="dxa"/>
              <w:bottom w:w="20.0" w:type="dxa"/>
              <w:right w:w="20.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(PINO DONATO TAVERNA) </w:t>
            </w:r>
          </w:p>
        </w:tc>
        <w:tc>
          <w:tcPr>
            <w:tcMar>
              <w:top w:w="20.0" w:type="dxa"/>
              <w:left w:w="20.0" w:type="dxa"/>
              <w:bottom w:w="20.0" w:type="dxa"/>
              <w:right w:w="20.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36"/>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FIORILLO ANTONIO</w:t>
            </w:r>
          </w:p>
        </w:tc>
        <w:tc>
          <w:tcPr>
            <w:tcMar>
              <w:top w:w="20.0" w:type="dxa"/>
              <w:left w:w="20.0" w:type="dxa"/>
              <w:bottom w:w="20.0" w:type="dxa"/>
              <w:right w:w="20.0" w:type="dxa"/>
            </w:tcM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(PISCOPIO 2019) </w:t>
            </w:r>
          </w:p>
        </w:tc>
        <w:tc>
          <w:tcPr>
            <w:tcMar>
              <w:top w:w="20.0" w:type="dxa"/>
              <w:left w:w="20.0" w:type="dxa"/>
              <w:bottom w:w="20.0" w:type="dxa"/>
              <w:right w:w="20.0" w:type="dxa"/>
            </w:tcM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37"/>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 GIACOMO ANSELMO</w:t>
            </w:r>
          </w:p>
        </w:tc>
        <w:tc>
          <w:tcPr>
            <w:tcMar>
              <w:top w:w="20.0" w:type="dxa"/>
              <w:left w:w="20.0" w:type="dxa"/>
              <w:bottom w:w="20.0" w:type="dxa"/>
              <w:right w:w="20.0" w:type="dxa"/>
            </w:tcM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(CASABONA PER LO SPORT) </w:t>
            </w:r>
          </w:p>
        </w:tc>
        <w:tc>
          <w:tcPr>
            <w:tcMar>
              <w:top w:w="20.0" w:type="dxa"/>
              <w:left w:w="20.0" w:type="dxa"/>
              <w:bottom w:w="20.0" w:type="dxa"/>
              <w:right w:w="20.0" w:type="dxa"/>
            </w:tcM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LIPEROTI ROBERTO</w:t>
            </w:r>
          </w:p>
        </w:tc>
        <w:tc>
          <w:tcPr>
            <w:tcMar>
              <w:top w:w="20.0" w:type="dxa"/>
              <w:left w:w="20.0" w:type="dxa"/>
              <w:bottom w:w="20.0" w:type="dxa"/>
              <w:right w:w="20.0" w:type="dxa"/>
            </w:tcM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(CUTRO) </w:t>
            </w:r>
          </w:p>
        </w:tc>
        <w:tc>
          <w:tcPr>
            <w:tcMar>
              <w:top w:w="20.0" w:type="dxa"/>
              <w:left w:w="20.0" w:type="dxa"/>
              <w:bottom w:w="20.0" w:type="dxa"/>
              <w:right w:w="20.0" w:type="dxa"/>
            </w:tcM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38"/>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PACINO VINCENZO</w:t>
            </w:r>
          </w:p>
        </w:tc>
        <w:tc>
          <w:tcPr>
            <w:tcMar>
              <w:top w:w="20.0" w:type="dxa"/>
              <w:left w:w="20.0" w:type="dxa"/>
              <w:bottom w:w="20.0" w:type="dxa"/>
              <w:right w:w="20.0" w:type="dxa"/>
            </w:tcM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(RANGERS CORIGLIANO) </w:t>
            </w:r>
          </w:p>
        </w:tc>
        <w:tc>
          <w:tcPr>
            <w:tcMar>
              <w:top w:w="20.0" w:type="dxa"/>
              <w:left w:w="20.0" w:type="dxa"/>
              <w:bottom w:w="20.0" w:type="dxa"/>
              <w:right w:w="20.0" w:type="dxa"/>
            </w:tcM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CUCINOTTA ANTONINO</w:t>
            </w:r>
          </w:p>
        </w:tc>
        <w:tc>
          <w:tcPr>
            <w:tcMar>
              <w:top w:w="20.0" w:type="dxa"/>
              <w:left w:w="20.0" w:type="dxa"/>
              <w:bottom w:w="20.0" w:type="dxa"/>
              <w:right w:w="20.0" w:type="dxa"/>
            </w:tcMa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(ROSARNESE) </w:t>
            </w:r>
          </w:p>
        </w:tc>
        <w:tc>
          <w:tcPr>
            <w:tcMar>
              <w:top w:w="20.0" w:type="dxa"/>
              <w:left w:w="20.0" w:type="dxa"/>
              <w:bottom w:w="20.0" w:type="dxa"/>
              <w:right w:w="20.0" w:type="dxa"/>
            </w:tcM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QUATTRO GARE EFFETTIVE </w:t>
      </w:r>
    </w:p>
    <w:tbl>
      <w:tblPr>
        <w:tblStyle w:val="Table39"/>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SPINA MATTEO</w:t>
            </w:r>
          </w:p>
        </w:tc>
        <w:tc>
          <w:tcPr>
            <w:tcMar>
              <w:top w:w="20.0" w:type="dxa"/>
              <w:left w:w="20.0" w:type="dxa"/>
              <w:bottom w:w="20.0" w:type="dxa"/>
              <w:right w:w="20.0" w:type="dxa"/>
            </w:tcMa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(PISCOPIO 2019) </w:t>
            </w:r>
          </w:p>
        </w:tc>
        <w:tc>
          <w:tcPr>
            <w:tcMar>
              <w:top w:w="20.0" w:type="dxa"/>
              <w:left w:w="20.0" w:type="dxa"/>
              <w:bottom w:w="20.0" w:type="dxa"/>
              <w:right w:w="20.0" w:type="dxa"/>
            </w:tcMa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40"/>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ROSI ROBERTO</w:t>
            </w:r>
          </w:p>
        </w:tc>
        <w:tc>
          <w:tcPr>
            <w:tcMar>
              <w:top w:w="20.0" w:type="dxa"/>
              <w:left w:w="20.0" w:type="dxa"/>
              <w:bottom w:w="20.0" w:type="dxa"/>
              <w:right w:w="20.0" w:type="dxa"/>
            </w:tcM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 DI SOVERATO) </w:t>
            </w:r>
          </w:p>
        </w:tc>
        <w:tc>
          <w:tcPr>
            <w:tcMar>
              <w:top w:w="20.0" w:type="dxa"/>
              <w:left w:w="20.0" w:type="dxa"/>
              <w:bottom w:w="20.0" w:type="dxa"/>
              <w:right w:w="20.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GAROFALO KEVIN</w:t>
            </w:r>
          </w:p>
        </w:tc>
        <w:tc>
          <w:tcPr>
            <w:tcMar>
              <w:top w:w="20.0" w:type="dxa"/>
              <w:left w:w="20.0" w:type="dxa"/>
              <w:bottom w:w="20.0" w:type="dxa"/>
              <w:right w:w="20.0" w:type="dxa"/>
            </w:tcM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(PARENTI CALCIO 1978)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SPOSATO STEFANO</w:t>
            </w:r>
          </w:p>
        </w:tc>
        <w:tc>
          <w:tcPr>
            <w:tcMar>
              <w:top w:w="20.0" w:type="dxa"/>
              <w:left w:w="20.0" w:type="dxa"/>
              <w:bottom w:w="20.0" w:type="dxa"/>
              <w:right w:w="20.0" w:type="dxa"/>
            </w:tcM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(RANGERS CORIGLIANO) </w:t>
            </w:r>
          </w:p>
        </w:tc>
        <w:tc>
          <w:tcPr>
            <w:tcMar>
              <w:top w:w="20.0" w:type="dxa"/>
              <w:left w:w="20.0" w:type="dxa"/>
              <w:bottom w:w="20.0" w:type="dxa"/>
              <w:right w:w="20.0" w:type="dxa"/>
            </w:tcM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BORRELLI ANDREA</w:t>
            </w:r>
          </w:p>
        </w:tc>
        <w:tc>
          <w:tcPr>
            <w:tcMar>
              <w:top w:w="20.0" w:type="dxa"/>
              <w:left w:w="20.0" w:type="dxa"/>
              <w:bottom w:w="20.0" w:type="dxa"/>
              <w:right w:w="20.0" w:type="dxa"/>
            </w:tcM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(REAL MONTEPAONE)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GAUDIO FRANCESCO</w:t>
            </w:r>
          </w:p>
        </w:tc>
        <w:tc>
          <w:tcPr>
            <w:tcMar>
              <w:top w:w="20.0" w:type="dxa"/>
              <w:left w:w="20.0" w:type="dxa"/>
              <w:bottom w:w="20.0" w:type="dxa"/>
              <w:right w:w="20.0" w:type="dxa"/>
            </w:tcMa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(ROCCA DI NETO 1966) </w:t>
            </w:r>
          </w:p>
        </w:tc>
        <w:tc>
          <w:tcPr>
            <w:tcMar>
              <w:top w:w="20.0" w:type="dxa"/>
              <w:left w:w="20.0" w:type="dxa"/>
              <w:bottom w:w="20.0" w:type="dxa"/>
              <w:right w:w="20.0" w:type="dxa"/>
            </w:tcMa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4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QUARANTA GIUSEPPE</w:t>
            </w:r>
          </w:p>
        </w:tc>
        <w:tc>
          <w:tcPr>
            <w:tcMar>
              <w:top w:w="20.0" w:type="dxa"/>
              <w:left w:w="20.0" w:type="dxa"/>
              <w:bottom w:w="20.0" w:type="dxa"/>
              <w:right w:w="20.0" w:type="dxa"/>
            </w:tcM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(COMPRENSORIO CORACE) </w:t>
            </w:r>
          </w:p>
        </w:tc>
        <w:tc>
          <w:tcPr>
            <w:tcMar>
              <w:top w:w="20.0" w:type="dxa"/>
              <w:left w:w="20.0" w:type="dxa"/>
              <w:bottom w:w="20.0" w:type="dxa"/>
              <w:right w:w="20.0" w:type="dxa"/>
            </w:tcMa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VALERIO ANTONIO</w:t>
            </w:r>
          </w:p>
        </w:tc>
        <w:tc>
          <w:tcPr>
            <w:tcMar>
              <w:top w:w="20.0" w:type="dxa"/>
              <w:left w:w="20.0" w:type="dxa"/>
              <w:bottom w:w="20.0" w:type="dxa"/>
              <w:right w:w="20.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(CUTRO)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TORRE DOMENICO</w:t>
            </w:r>
          </w:p>
        </w:tc>
        <w:tc>
          <w:tcPr>
            <w:tcMar>
              <w:top w:w="20.0" w:type="dxa"/>
              <w:left w:w="20.0" w:type="dxa"/>
              <w:bottom w:w="20.0" w:type="dxa"/>
              <w:right w:w="20.0" w:type="dxa"/>
            </w:tcM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(DIAMANTE CASELLI PASCALE) </w:t>
            </w:r>
          </w:p>
        </w:tc>
        <w:tc>
          <w:tcPr>
            <w:tcMar>
              <w:top w:w="20.0" w:type="dxa"/>
              <w:left w:w="20.0" w:type="dxa"/>
              <w:bottom w:w="20.0" w:type="dxa"/>
              <w:right w:w="20.0" w:type="dxa"/>
            </w:tcM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PERRI DANIEL</w:t>
            </w:r>
          </w:p>
        </w:tc>
        <w:tc>
          <w:tcPr>
            <w:tcMar>
              <w:top w:w="20.0" w:type="dxa"/>
              <w:left w:w="20.0" w:type="dxa"/>
              <w:bottom w:w="20.0" w:type="dxa"/>
              <w:right w:w="20.0" w:type="dxa"/>
            </w:tcMa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(F.C. SAN MANGO)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MANFREDI VINCENZO</w:t>
            </w:r>
          </w:p>
        </w:tc>
        <w:tc>
          <w:tcPr>
            <w:tcMar>
              <w:top w:w="20.0" w:type="dxa"/>
              <w:left w:w="20.0" w:type="dxa"/>
              <w:bottom w:w="20.0" w:type="dxa"/>
              <w:right w:w="20.0" w:type="dxa"/>
            </w:tcMa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(RANGERS CORIGLIANO) </w:t>
            </w:r>
          </w:p>
        </w:tc>
        <w:tc>
          <w:tcPr>
            <w:tcMar>
              <w:top w:w="20.0" w:type="dxa"/>
              <w:left w:w="20.0" w:type="dxa"/>
              <w:bottom w:w="20.0" w:type="dxa"/>
              <w:right w:w="20.0" w:type="dxa"/>
            </w:tcM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ESPOSITO MATTIA FRANCESC</w:t>
            </w:r>
          </w:p>
        </w:tc>
        <w:tc>
          <w:tcPr>
            <w:tcMar>
              <w:top w:w="20.0" w:type="dxa"/>
              <w:left w:w="20.0" w:type="dxa"/>
              <w:bottom w:w="20.0" w:type="dxa"/>
              <w:right w:w="20.0" w:type="dxa"/>
            </w:tcMa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(REAL COSENZA) </w:t>
            </w:r>
          </w:p>
        </w:tc>
      </w:tr>
    </w:tb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4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MARTINO ANTONINO</w:t>
            </w:r>
          </w:p>
        </w:tc>
        <w:tc>
          <w:tcPr>
            <w:tcMar>
              <w:top w:w="20.0" w:type="dxa"/>
              <w:left w:w="20.0" w:type="dxa"/>
              <w:bottom w:w="20.0" w:type="dxa"/>
              <w:right w:w="20.0" w:type="dxa"/>
            </w:tcM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(POLISPORTIVA BOVESE ONLUS) </w:t>
            </w:r>
          </w:p>
        </w:tc>
        <w:tc>
          <w:tcPr>
            <w:tcMar>
              <w:top w:w="20.0" w:type="dxa"/>
              <w:left w:w="20.0" w:type="dxa"/>
              <w:bottom w:w="20.0" w:type="dxa"/>
              <w:right w:w="20.0" w:type="dxa"/>
            </w:tcM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BARONI ARMANDO</w:t>
            </w:r>
          </w:p>
        </w:tc>
        <w:tc>
          <w:tcPr>
            <w:tcMar>
              <w:top w:w="20.0" w:type="dxa"/>
              <w:left w:w="20.0" w:type="dxa"/>
              <w:bottom w:w="20.0" w:type="dxa"/>
              <w:right w:w="20.0" w:type="dxa"/>
            </w:tcM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(REAL PIZZO)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ORESTE SIMONE</w:t>
            </w:r>
          </w:p>
        </w:tc>
        <w:tc>
          <w:tcPr>
            <w:tcMar>
              <w:top w:w="20.0" w:type="dxa"/>
              <w:left w:w="20.0" w:type="dxa"/>
              <w:bottom w:w="20.0" w:type="dxa"/>
              <w:right w:w="20.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(STELLE AZZURRE SILANA) </w:t>
            </w:r>
          </w:p>
        </w:tc>
        <w:tc>
          <w:tcPr>
            <w:tcMar>
              <w:top w:w="20.0" w:type="dxa"/>
              <w:left w:w="20.0" w:type="dxa"/>
              <w:bottom w:w="20.0" w:type="dxa"/>
              <w:right w:w="20.0" w:type="dxa"/>
            </w:tcM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CON DIFFIDA (IV INFR) </w:t>
      </w:r>
    </w:p>
    <w:tbl>
      <w:tblPr>
        <w:tblStyle w:val="Table43"/>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PRINCIPATO LUIGI</w:t>
            </w:r>
          </w:p>
        </w:tc>
        <w:tc>
          <w:tcPr>
            <w:tcMar>
              <w:top w:w="20.0" w:type="dxa"/>
              <w:left w:w="20.0" w:type="dxa"/>
              <w:bottom w:w="20.0" w:type="dxa"/>
              <w:right w:w="20.0" w:type="dxa"/>
            </w:tcM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(BRUTIUM COSENZA) </w:t>
            </w:r>
          </w:p>
        </w:tc>
        <w:tc>
          <w:tcPr>
            <w:tcMar>
              <w:top w:w="20.0" w:type="dxa"/>
              <w:left w:w="20.0" w:type="dxa"/>
              <w:bottom w:w="20.0" w:type="dxa"/>
              <w:right w:w="20.0" w:type="dxa"/>
            </w:tcM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VENTURA GIUSEPPE</w:t>
            </w:r>
          </w:p>
        </w:tc>
        <w:tc>
          <w:tcPr>
            <w:tcMar>
              <w:top w:w="20.0" w:type="dxa"/>
              <w:left w:w="20.0" w:type="dxa"/>
              <w:bottom w:w="20.0" w:type="dxa"/>
              <w:right w:w="20.0" w:type="dxa"/>
            </w:tcM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(F.C. SAN MANGO)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MANCUSO MATTEO</w:t>
            </w:r>
          </w:p>
        </w:tc>
        <w:tc>
          <w:tcPr>
            <w:tcMar>
              <w:top w:w="20.0" w:type="dxa"/>
              <w:left w:w="20.0" w:type="dxa"/>
              <w:bottom w:w="20.0" w:type="dxa"/>
              <w:right w:w="20.0" w:type="dxa"/>
            </w:tcM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(MARTELLETTO SETTINGIANO) </w:t>
            </w:r>
          </w:p>
        </w:tc>
        <w:tc>
          <w:tcPr>
            <w:tcMar>
              <w:top w:w="20.0" w:type="dxa"/>
              <w:left w:w="20.0" w:type="dxa"/>
              <w:bottom w:w="20.0" w:type="dxa"/>
              <w:right w:w="20.0" w:type="dxa"/>
            </w:tcM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ZANGARO VITO</w:t>
            </w:r>
          </w:p>
        </w:tc>
        <w:tc>
          <w:tcPr>
            <w:tcMar>
              <w:top w:w="20.0" w:type="dxa"/>
              <w:left w:w="20.0" w:type="dxa"/>
              <w:bottom w:w="20.0" w:type="dxa"/>
              <w:right w:w="20.0" w:type="dxa"/>
            </w:tcM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(RANGERS CORIGLIANO)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CAPRIA SALVATORE ANTON</w:t>
            </w:r>
          </w:p>
        </w:tc>
        <w:tc>
          <w:tcPr>
            <w:tcMar>
              <w:top w:w="20.0" w:type="dxa"/>
              <w:left w:w="20.0" w:type="dxa"/>
              <w:bottom w:w="20.0" w:type="dxa"/>
              <w:right w:w="20.0" w:type="dxa"/>
            </w:tcM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(ROSARNESE) </w:t>
            </w:r>
          </w:p>
        </w:tc>
        <w:tc>
          <w:tcPr>
            <w:tcMar>
              <w:top w:w="20.0" w:type="dxa"/>
              <w:left w:w="20.0" w:type="dxa"/>
              <w:bottom w:w="20.0" w:type="dxa"/>
              <w:right w:w="20.0" w:type="dxa"/>
            </w:tcM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ed7d31" w:val="clear"/>
        <w:spacing w:after="40" w:before="8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CAMPIONATO REGIONALE CALCIO A CINQUE C1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11/11/2023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SOCIETA'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AMMENDA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€ 200,00 POLISPORTIVA CITTANOVA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DIRIGENTI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 INFR) </w:t>
      </w:r>
    </w:p>
    <w:tbl>
      <w:tblPr>
        <w:tblStyle w:val="Table44"/>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FAMIGLIULO MASSIMO</w:t>
            </w:r>
          </w:p>
        </w:tc>
        <w:tc>
          <w:tcPr>
            <w:tcMar>
              <w:top w:w="20.0" w:type="dxa"/>
              <w:left w:w="20.0" w:type="dxa"/>
              <w:bottom w:w="20.0" w:type="dxa"/>
              <w:right w:w="20.0" w:type="dxa"/>
            </w:tcM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(NUOVA FABRIZIO CALCIO A 5) </w:t>
            </w:r>
          </w:p>
        </w:tc>
        <w:tc>
          <w:tcPr>
            <w:tcMar>
              <w:top w:w="20.0" w:type="dxa"/>
              <w:left w:w="20.0" w:type="dxa"/>
              <w:bottom w:w="20.0" w:type="dxa"/>
              <w:right w:w="20.0" w:type="dxa"/>
            </w:tcM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ALLENATORI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giornata</w:t>
      </w:r>
    </w:p>
    <w:tbl>
      <w:tblPr>
        <w:tblStyle w:val="Table45"/>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SPANO MICHELANGELO</w:t>
            </w:r>
          </w:p>
        </w:tc>
        <w:tc>
          <w:tcPr>
            <w:tcMar>
              <w:top w:w="20.0" w:type="dxa"/>
              <w:left w:w="20.0" w:type="dxa"/>
              <w:bottom w:w="20.0" w:type="dxa"/>
              <w:right w:w="20.0" w:type="dxa"/>
            </w:tcMa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(POLISTENA CALCIO A 5) </w:t>
            </w:r>
          </w:p>
        </w:tc>
        <w:tc>
          <w:tcPr>
            <w:tcMar>
              <w:top w:w="20.0" w:type="dxa"/>
              <w:left w:w="20.0" w:type="dxa"/>
              <w:bottom w:w="20.0" w:type="dxa"/>
              <w:right w:w="20.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46"/>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CALABRETTA ANTONIO</w:t>
            </w:r>
          </w:p>
        </w:tc>
        <w:tc>
          <w:tcPr>
            <w:tcMar>
              <w:top w:w="20.0" w:type="dxa"/>
              <w:left w:w="20.0" w:type="dxa"/>
              <w:bottom w:w="20.0" w:type="dxa"/>
              <w:right w:w="20.0" w:type="dxa"/>
            </w:tcM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(LA SPORTIVA CARIATESE) </w:t>
            </w:r>
          </w:p>
        </w:tc>
        <w:tc>
          <w:tcPr>
            <w:tcMar>
              <w:top w:w="20.0" w:type="dxa"/>
              <w:left w:w="20.0" w:type="dxa"/>
              <w:bottom w:w="20.0" w:type="dxa"/>
              <w:right w:w="20.0" w:type="dxa"/>
            </w:tcM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BORGESE GIOVANNI</w:t>
            </w:r>
          </w:p>
        </w:tc>
        <w:tc>
          <w:tcPr>
            <w:tcMar>
              <w:top w:w="20.0" w:type="dxa"/>
              <w:left w:w="20.0" w:type="dxa"/>
              <w:bottom w:w="20.0" w:type="dxa"/>
              <w:right w:w="20.0" w:type="dxa"/>
            </w:tcMa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(POLISTENA CALCIO A 5) </w:t>
            </w:r>
          </w:p>
        </w:tc>
      </w:tr>
    </w:tbl>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PER RECIDIVITA' IN AMMONIZIONE (V INFR) </w:t>
      </w:r>
    </w:p>
    <w:tbl>
      <w:tblPr>
        <w:tblStyle w:val="Table47"/>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CATANESE MICHELE</w:t>
            </w:r>
          </w:p>
        </w:tc>
        <w:tc>
          <w:tcPr>
            <w:tcMar>
              <w:top w:w="20.0" w:type="dxa"/>
              <w:left w:w="20.0" w:type="dxa"/>
              <w:bottom w:w="20.0" w:type="dxa"/>
              <w:right w:w="20.0" w:type="dxa"/>
            </w:tcM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(POLISPORTIVA CITTANOVA) </w:t>
            </w:r>
          </w:p>
        </w:tc>
        <w:tc>
          <w:tcPr>
            <w:tcMar>
              <w:top w:w="20.0" w:type="dxa"/>
              <w:left w:w="20.0" w:type="dxa"/>
              <w:bottom w:w="20.0" w:type="dxa"/>
              <w:right w:w="20.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ed7d31" w:val="clear"/>
        <w:spacing w:after="40" w:before="8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CAMPIONATO REGIONALE CALCIO A CINQUE C2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11/11/2023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MASSAGGIATORI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AMMONIZIONE (II INFR) </w:t>
      </w:r>
    </w:p>
    <w:tbl>
      <w:tblPr>
        <w:tblStyle w:val="Table48"/>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CUNDO FRANCESCO</w:t>
            </w:r>
          </w:p>
        </w:tc>
        <w:tc>
          <w:tcPr>
            <w:tcMar>
              <w:top w:w="20.0" w:type="dxa"/>
              <w:left w:w="20.0" w:type="dxa"/>
              <w:bottom w:w="20.0" w:type="dxa"/>
              <w:right w:w="20.0" w:type="dxa"/>
            </w:tcM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(FUTSAL FORTUNA) </w:t>
            </w:r>
          </w:p>
        </w:tc>
        <w:tc>
          <w:tcPr>
            <w:tcMar>
              <w:top w:w="20.0" w:type="dxa"/>
              <w:left w:w="20.0" w:type="dxa"/>
              <w:bottom w:w="20.0" w:type="dxa"/>
              <w:right w:w="20.0" w:type="dxa"/>
            </w:tcM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49"/>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ROCCA FRANCESCO</w:t>
            </w:r>
          </w:p>
        </w:tc>
        <w:tc>
          <w:tcPr>
            <w:tcMar>
              <w:top w:w="20.0" w:type="dxa"/>
              <w:left w:w="20.0" w:type="dxa"/>
              <w:bottom w:w="20.0" w:type="dxa"/>
              <w:right w:w="20.0" w:type="dxa"/>
            </w:tcM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(CITTA DI CATANZARO C5) </w:t>
            </w:r>
          </w:p>
        </w:tc>
        <w:tc>
          <w:tcPr>
            <w:tcMar>
              <w:top w:w="20.0" w:type="dxa"/>
              <w:left w:w="20.0" w:type="dxa"/>
              <w:bottom w:w="20.0" w:type="dxa"/>
              <w:right w:w="20.0" w:type="dxa"/>
            </w:tcM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IMBALZANO LORENZO</w:t>
            </w:r>
          </w:p>
        </w:tc>
        <w:tc>
          <w:tcPr>
            <w:tcMar>
              <w:top w:w="20.0" w:type="dxa"/>
              <w:left w:w="20.0" w:type="dxa"/>
              <w:bottom w:w="20.0" w:type="dxa"/>
              <w:right w:w="20.0" w:type="dxa"/>
            </w:tcMar>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(ZEFHIR PELLARO C5) </w:t>
            </w:r>
          </w:p>
        </w:tc>
      </w:tr>
    </w:tbl>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UNA GARA EFFETTIVA </w:t>
      </w:r>
    </w:p>
    <w:tbl>
      <w:tblPr>
        <w:tblStyle w:val="Table50"/>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PANETTA LUCIANO</w:t>
            </w:r>
          </w:p>
        </w:tc>
        <w:tc>
          <w:tcPr>
            <w:tcMar>
              <w:top w:w="20.0" w:type="dxa"/>
              <w:left w:w="20.0" w:type="dxa"/>
              <w:bottom w:w="20.0" w:type="dxa"/>
              <w:right w:w="20.0" w:type="dxa"/>
            </w:tcM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(FUTSAL SELES) </w:t>
            </w:r>
          </w:p>
        </w:tc>
        <w:tc>
          <w:tcPr>
            <w:tcMar>
              <w:top w:w="20.0" w:type="dxa"/>
              <w:left w:w="20.0" w:type="dxa"/>
              <w:bottom w:w="20.0" w:type="dxa"/>
              <w:right w:w="20.0" w:type="dxa"/>
            </w:tcM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Mar>
              <w:top w:w="20.0" w:type="dxa"/>
              <w:left w:w="20.0" w:type="dxa"/>
              <w:bottom w:w="20.0" w:type="dxa"/>
              <w:right w:w="20.0" w:type="dxa"/>
            </w:tcM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ed7d31" w:val="clear"/>
        <w:spacing w:after="40" w:before="8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COPPA ITALIA CALCIO A 5 FEMMINILE</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DELIBERE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Gara del 12/11/2023 AEK CROTONE - CALCIO SANGIOVANNESE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Giudice Sportivo Territoriale ha deliberato:</w:t>
      </w:r>
    </w:p>
    <w:p w:rsidR="00000000" w:rsidDel="00000000" w:rsidP="00000000" w:rsidRDefault="00000000" w:rsidRPr="00000000" w14:paraId="000002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accogliere il reclamo ed infliggere alla società AEK CROTONE la punizione sportiva della perdita della gara con il punteggio di 0-6;</w:t>
      </w:r>
    </w:p>
    <w:p w:rsidR="00000000" w:rsidDel="00000000" w:rsidP="00000000" w:rsidRDefault="00000000" w:rsidRPr="00000000" w14:paraId="000002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infliggere alla società  AEK CROTONE l'ammenda di € 50,00;</w:t>
      </w:r>
    </w:p>
    <w:p w:rsidR="00000000" w:rsidDel="00000000" w:rsidP="00000000" w:rsidRDefault="00000000" w:rsidRPr="00000000" w14:paraId="000002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inibire la Sig.ra Policastrese Manuela fino al 13.12.2023 in quanto firmataria della distinta di gara come Dirigente Accompagnatore;</w:t>
      </w:r>
    </w:p>
    <w:p w:rsidR="00000000" w:rsidDel="00000000" w:rsidP="00000000" w:rsidRDefault="00000000" w:rsidRPr="00000000" w14:paraId="000002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squalificare la calciatrice  Sacco Vinciene per UNA gara effettiva;</w:t>
      </w:r>
    </w:p>
    <w:p w:rsidR="00000000" w:rsidDel="00000000" w:rsidP="00000000" w:rsidRDefault="00000000" w:rsidRPr="00000000" w14:paraId="000002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disporre di accreditare sul conto della reclamante il contributo per l'accesso alla giustizia sportiva.</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Gara del 12/11/2023 MELITO - XENIUM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Giudice Sportivo Territoriale ha deliberato:</w:t>
      </w:r>
    </w:p>
    <w:p w:rsidR="00000000" w:rsidDel="00000000" w:rsidP="00000000" w:rsidRDefault="00000000" w:rsidRPr="00000000" w14:paraId="000002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rigettare il ricorso della società A.S.D. MELITO e, per l'effetto, omologare il risultato della gara Melito - Xenium 2-3,</w:t>
      </w:r>
    </w:p>
    <w:p w:rsidR="00000000" w:rsidDel="00000000" w:rsidP="00000000" w:rsidRDefault="00000000" w:rsidRPr="00000000" w14:paraId="000002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incamerare il contributo per l'accesso alla giustizia sportiva versato dalla società A.S.D. Melito.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PROVVEDIMENTI DISCIPLINARI - GARE DEL 12/11/2023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base alle risultanze degli atti ufficiali sono state deliberate le seguenti sanzioni disciplinari.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 AMMONIZIONE DIFFIDA </w:t>
      </w:r>
    </w:p>
    <w:tbl>
      <w:tblPr>
        <w:tblStyle w:val="Table51"/>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VADALA LOREDANA IMMACO</w:t>
            </w:r>
          </w:p>
        </w:tc>
        <w:tc>
          <w:tcPr>
            <w:tcMar>
              <w:top w:w="20.0" w:type="dxa"/>
              <w:left w:w="20.0" w:type="dxa"/>
              <w:bottom w:w="20.0" w:type="dxa"/>
              <w:right w:w="20.0" w:type="dxa"/>
            </w:tcM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(XENIUM) </w:t>
            </w:r>
          </w:p>
        </w:tc>
        <w:tc>
          <w:tcPr>
            <w:tcMar>
              <w:top w:w="20.0" w:type="dxa"/>
              <w:left w:w="20.0" w:type="dxa"/>
              <w:bottom w:w="20.0" w:type="dxa"/>
              <w:right w:w="20.0" w:type="dxa"/>
            </w:tcM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ESPULSI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SQUALIFICA PER DUE GARE EFFETTIVE </w:t>
      </w:r>
    </w:p>
    <w:tbl>
      <w:tblPr>
        <w:tblStyle w:val="Table52"/>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CREA CONCETTA PATRIZ</w:t>
            </w:r>
          </w:p>
        </w:tc>
        <w:tc>
          <w:tcPr>
            <w:tcMar>
              <w:top w:w="20.0" w:type="dxa"/>
              <w:left w:w="20.0" w:type="dxa"/>
              <w:bottom w:w="20.0" w:type="dxa"/>
              <w:right w:w="20.0" w:type="dxa"/>
            </w:tcM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(MELITO) </w:t>
            </w:r>
          </w:p>
        </w:tc>
        <w:tc>
          <w:tcPr>
            <w:tcMar>
              <w:top w:w="20.0" w:type="dxa"/>
              <w:left w:w="20.0" w:type="dxa"/>
              <w:bottom w:w="20.0" w:type="dxa"/>
              <w:right w:w="20.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CALCIATORI NON ESPULSI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single"/>
          <w:shd w:fill="auto" w:val="clear"/>
          <w:vertAlign w:val="baseline"/>
          <w:rtl w:val="0"/>
        </w:rPr>
        <w:t xml:space="preserve">I AMMONIZIONE DIFFIDA </w:t>
      </w:r>
    </w:p>
    <w:tbl>
      <w:tblPr>
        <w:tblStyle w:val="Table53"/>
        <w:tblW w:w="9600.0" w:type="dxa"/>
        <w:jc w:val="left"/>
        <w:tblInd w:w="10.0" w:type="dxa"/>
        <w:tblLayout w:type="fixed"/>
        <w:tblLook w:val="0400"/>
      </w:tblPr>
      <w:tblGrid>
        <w:gridCol w:w="2200"/>
        <w:gridCol w:w="2200"/>
        <w:gridCol w:w="800"/>
        <w:gridCol w:w="2200"/>
        <w:gridCol w:w="2200"/>
        <w:tblGridChange w:id="0">
          <w:tblGrid>
            <w:gridCol w:w="2200"/>
            <w:gridCol w:w="2200"/>
            <w:gridCol w:w="800"/>
            <w:gridCol w:w="2200"/>
            <w:gridCol w:w="2200"/>
          </w:tblGrid>
        </w:tblGridChange>
      </w:tblGrid>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MEDURI ADRIANA</w:t>
            </w:r>
          </w:p>
        </w:tc>
        <w:tc>
          <w:tcPr>
            <w:tcMar>
              <w:top w:w="20.0" w:type="dxa"/>
              <w:left w:w="20.0" w:type="dxa"/>
              <w:bottom w:w="20.0" w:type="dxa"/>
              <w:right w:w="20.0" w:type="dxa"/>
            </w:tcM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(MELITO) </w:t>
            </w:r>
          </w:p>
        </w:tc>
        <w:tc>
          <w:tcPr>
            <w:tcMar>
              <w:top w:w="20.0" w:type="dxa"/>
              <w:left w:w="20.0" w:type="dxa"/>
              <w:bottom w:w="20.0" w:type="dxa"/>
              <w:right w:w="20.0" w:type="dxa"/>
            </w:tcM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IACOPINO ILARIA</w:t>
            </w:r>
          </w:p>
        </w:tc>
        <w:tc>
          <w:tcPr>
            <w:tcMar>
              <w:top w:w="20.0" w:type="dxa"/>
              <w:left w:w="20.0" w:type="dxa"/>
              <w:bottom w:w="20.0" w:type="dxa"/>
              <w:right w:w="20.0" w:type="dxa"/>
            </w:tcM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(XENIUM) </w:t>
            </w:r>
          </w:p>
        </w:tc>
      </w:tr>
      <w:tr>
        <w:trPr>
          <w:cantSplit w:val="0"/>
          <w:tblHeader w:val="0"/>
        </w:trPr>
        <w:tc>
          <w:tcPr>
            <w:tcMar>
              <w:top w:w="20.0" w:type="dxa"/>
              <w:left w:w="20.0" w:type="dxa"/>
              <w:bottom w:w="20.0" w:type="dxa"/>
              <w:right w:w="20.0" w:type="dxa"/>
            </w:tcM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MACHEDA ALESSIA MARIA</w:t>
            </w:r>
          </w:p>
        </w:tc>
        <w:tc>
          <w:tcPr>
            <w:tcMar>
              <w:top w:w="20.0" w:type="dxa"/>
              <w:left w:w="20.0" w:type="dxa"/>
              <w:bottom w:w="20.0" w:type="dxa"/>
              <w:right w:w="20.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(XENIUM) </w:t>
            </w:r>
          </w:p>
        </w:tc>
        <w:tc>
          <w:tcPr>
            <w:tcMar>
              <w:top w:w="20.0" w:type="dxa"/>
              <w:left w:w="20.0" w:type="dxa"/>
              <w:bottom w:w="20.0" w:type="dxa"/>
              <w:right w:w="20.0" w:type="dxa"/>
            </w:tcMa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tcMar>
              <w:top w:w="20.0" w:type="dxa"/>
              <w:left w:w="20.0" w:type="dxa"/>
              <w:bottom w:w="20.0" w:type="dxa"/>
              <w:right w:w="20.0" w:type="dxa"/>
            </w:tcMa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SICLARI NOEMI</w:t>
            </w:r>
          </w:p>
        </w:tc>
        <w:tc>
          <w:tcPr>
            <w:tcMar>
              <w:top w:w="20.0" w:type="dxa"/>
              <w:left w:w="20.0" w:type="dxa"/>
              <w:bottom w:w="20.0" w:type="dxa"/>
              <w:right w:w="20.0" w:type="dxa"/>
            </w:tcM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(XENIUM) </w:t>
            </w:r>
          </w:p>
        </w:tc>
      </w:tr>
    </w:tbl>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sectPr>
      <w:pgSz w:h="16838" w:w="11906" w:orient="portrait"/>
      <w:pgMar w:bottom="1560" w:top="1417" w:left="1134" w:right="1134" w:header="708" w:footer="6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